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760C9" w14:textId="330601D9" w:rsidR="00773B9A" w:rsidRDefault="0001079B">
      <w:r>
        <w:t>How to detect, and remove, suspended (un-dissolved) chemicals and compounds from water</w:t>
      </w:r>
    </w:p>
    <w:p w14:paraId="0881A6D8" w14:textId="70EA6B1B" w:rsidR="0001079B" w:rsidRDefault="0001079B"/>
    <w:p w14:paraId="7D99B97B" w14:textId="1AC533EB" w:rsidR="0001079B" w:rsidRDefault="0001079B" w:rsidP="0001079B">
      <w:pPr>
        <w:pStyle w:val="ListParagraph"/>
        <w:numPr>
          <w:ilvl w:val="0"/>
          <w:numId w:val="1"/>
        </w:numPr>
      </w:pPr>
      <w:r>
        <w:t>To detect un-dissolved, suspended materials in a water sample do either of the following processes:</w:t>
      </w:r>
    </w:p>
    <w:p w14:paraId="1A656FFA" w14:textId="616B77BF" w:rsidR="0001079B" w:rsidRDefault="0001079B" w:rsidP="0001079B">
      <w:pPr>
        <w:pStyle w:val="ListParagraph"/>
        <w:numPr>
          <w:ilvl w:val="0"/>
          <w:numId w:val="2"/>
        </w:numPr>
      </w:pPr>
      <w:r>
        <w:t>Use a turbidity tube (can be found at many websites</w:t>
      </w:r>
      <w:proofErr w:type="gramStart"/>
      <w:r>
        <w:t>….</w:t>
      </w:r>
      <w:r w:rsidR="00935465">
        <w:t>such</w:t>
      </w:r>
      <w:proofErr w:type="gramEnd"/>
      <w:r w:rsidR="00935465">
        <w:t xml:space="preserve"> as</w:t>
      </w:r>
      <w:r>
        <w:t xml:space="preserve">: </w:t>
      </w:r>
    </w:p>
    <w:p w14:paraId="72DDD81D" w14:textId="47C556D8" w:rsidR="00935465" w:rsidRDefault="00935465" w:rsidP="00935465">
      <w:pPr>
        <w:ind w:left="720"/>
      </w:pPr>
      <w:hyperlink r:id="rId5" w:history="1">
        <w:r w:rsidRPr="00C10984">
          <w:rPr>
            <w:rStyle w:val="Hyperlink"/>
          </w:rPr>
          <w:t>https://www.youtube.com/watch?v=AdfJ1D3An3Q</w:t>
        </w:r>
      </w:hyperlink>
    </w:p>
    <w:p w14:paraId="056B00ED" w14:textId="2EC1611D" w:rsidR="00935465" w:rsidRDefault="00935465" w:rsidP="00935465">
      <w:pPr>
        <w:ind w:left="720"/>
      </w:pPr>
      <w:r>
        <w:t>and</w:t>
      </w:r>
    </w:p>
    <w:p w14:paraId="32FAD793" w14:textId="705EB49D" w:rsidR="0001079B" w:rsidRDefault="0001079B" w:rsidP="0001079B">
      <w:pPr>
        <w:ind w:left="720"/>
      </w:pPr>
      <w:hyperlink r:id="rId6" w:history="1">
        <w:r w:rsidRPr="00C10984">
          <w:rPr>
            <w:rStyle w:val="Hyperlink"/>
          </w:rPr>
          <w:t>https://www.gvsu.edu/wri/education/instructors-manual-turbidity-10.htm</w:t>
        </w:r>
      </w:hyperlink>
      <w:r>
        <w:t>)</w:t>
      </w:r>
    </w:p>
    <w:p w14:paraId="2EC1205A" w14:textId="77777777" w:rsidR="0001079B" w:rsidRDefault="0001079B" w:rsidP="0001079B">
      <w:pPr>
        <w:ind w:left="720"/>
      </w:pPr>
    </w:p>
    <w:p w14:paraId="22ADA6B8" w14:textId="77777777" w:rsidR="003359DF" w:rsidRDefault="0001079B" w:rsidP="0001079B">
      <w:pPr>
        <w:pStyle w:val="ListParagraph"/>
        <w:numPr>
          <w:ilvl w:val="0"/>
          <w:numId w:val="2"/>
        </w:numPr>
      </w:pPr>
      <w:r>
        <w:t>Compare your test water sample to known, calibrated turbidity scales (can be found at:</w:t>
      </w:r>
    </w:p>
    <w:p w14:paraId="09A4AEAB" w14:textId="77777777" w:rsidR="003359DF" w:rsidRDefault="003359DF" w:rsidP="003359DF">
      <w:pPr>
        <w:ind w:left="720"/>
      </w:pPr>
      <w:r w:rsidRPr="003359DF">
        <w:drawing>
          <wp:inline distT="0" distB="0" distL="0" distR="0" wp14:anchorId="42C85C1E" wp14:editId="16A5ACA9">
            <wp:extent cx="5943600" cy="1823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6E87" w14:textId="77777777" w:rsidR="003359DF" w:rsidRDefault="003359DF" w:rsidP="003359DF">
      <w:pPr>
        <w:ind w:left="720"/>
      </w:pPr>
    </w:p>
    <w:p w14:paraId="32CFC202" w14:textId="7837D47A" w:rsidR="003359DF" w:rsidRDefault="003359DF" w:rsidP="003359DF">
      <w:pPr>
        <w:ind w:left="720"/>
      </w:pPr>
      <w:hyperlink r:id="rId8" w:history="1">
        <w:r w:rsidRPr="00C10984">
          <w:rPr>
            <w:rStyle w:val="Hyperlink"/>
          </w:rPr>
          <w:t>https://blogs.worldbank.org/water/how-test-water-quality-here-are-some-low-cost-low-tech-options</w:t>
        </w:r>
      </w:hyperlink>
    </w:p>
    <w:p w14:paraId="626A9848" w14:textId="77777777" w:rsidR="003359DF" w:rsidRDefault="003359DF" w:rsidP="003359DF">
      <w:pPr>
        <w:ind w:left="720"/>
      </w:pPr>
    </w:p>
    <w:p w14:paraId="11739926" w14:textId="0C96C0DB" w:rsidR="003359DF" w:rsidRDefault="003359DF" w:rsidP="003359DF">
      <w:pPr>
        <w:ind w:left="720"/>
      </w:pPr>
    </w:p>
    <w:p w14:paraId="624DC1DB" w14:textId="5E033CBB" w:rsidR="003359DF" w:rsidRDefault="003359DF" w:rsidP="003359DF">
      <w:pPr>
        <w:ind w:left="720"/>
      </w:pPr>
      <w:r w:rsidRPr="003359DF">
        <w:drawing>
          <wp:inline distT="0" distB="0" distL="0" distR="0" wp14:anchorId="412E65B3" wp14:editId="0BC34A3A">
            <wp:extent cx="4620924" cy="1724711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6033" cy="17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AB79" w14:textId="0AA7D62F" w:rsidR="003359DF" w:rsidRDefault="003359DF" w:rsidP="003359DF">
      <w:pPr>
        <w:ind w:left="720"/>
      </w:pPr>
      <w:hyperlink r:id="rId10" w:history="1">
        <w:r w:rsidRPr="00C10984">
          <w:rPr>
            <w:rStyle w:val="Hyperlink"/>
          </w:rPr>
          <w:t>http://www.clevelandwater.com/blog/understanding-turbidity-and-why-it-matters</w:t>
        </w:r>
      </w:hyperlink>
    </w:p>
    <w:p w14:paraId="3E078B0A" w14:textId="63D08FBB" w:rsidR="003359DF" w:rsidRDefault="003359DF" w:rsidP="003359DF">
      <w:pPr>
        <w:ind w:left="720"/>
      </w:pPr>
    </w:p>
    <w:p w14:paraId="5326DDC9" w14:textId="15175498" w:rsidR="003359DF" w:rsidRDefault="003359DF" w:rsidP="003359DF">
      <w:pPr>
        <w:ind w:left="720"/>
      </w:pPr>
    </w:p>
    <w:p w14:paraId="661AA6F6" w14:textId="5B528647" w:rsidR="003359DF" w:rsidRDefault="00734A17" w:rsidP="003359DF">
      <w:pPr>
        <w:pStyle w:val="ListParagraph"/>
        <w:numPr>
          <w:ilvl w:val="0"/>
          <w:numId w:val="1"/>
        </w:numPr>
      </w:pPr>
      <w:r>
        <w:t>T</w:t>
      </w:r>
      <w:bookmarkStart w:id="0" w:name="_GoBack"/>
      <w:bookmarkEnd w:id="0"/>
      <w:r w:rsidR="003359DF">
        <w:t xml:space="preserve">o remove un-dissolved/suspended materials from water—using Alum </w:t>
      </w:r>
    </w:p>
    <w:p w14:paraId="567B9EB3" w14:textId="29832849" w:rsidR="003359DF" w:rsidRDefault="003359DF" w:rsidP="003359DF">
      <w:pPr>
        <w:pStyle w:val="ListParagraph"/>
      </w:pPr>
      <w:r>
        <w:t>Procedures:</w:t>
      </w:r>
    </w:p>
    <w:p w14:paraId="27AD5163" w14:textId="71982D7C" w:rsidR="003359DF" w:rsidRDefault="003359DF" w:rsidP="003359DF">
      <w:pPr>
        <w:pStyle w:val="ListParagraph"/>
        <w:numPr>
          <w:ilvl w:val="0"/>
          <w:numId w:val="3"/>
        </w:numPr>
      </w:pPr>
      <w:r>
        <w:t xml:space="preserve">Fill a </w:t>
      </w:r>
      <w:r w:rsidR="00734A17">
        <w:t xml:space="preserve">cup (50-75ml) </w:t>
      </w:r>
      <w:r>
        <w:t>with sample water</w:t>
      </w:r>
    </w:p>
    <w:p w14:paraId="7BD4BA97" w14:textId="27E6A3F6" w:rsidR="003359DF" w:rsidRDefault="003359DF" w:rsidP="003359DF">
      <w:pPr>
        <w:pStyle w:val="ListParagraph"/>
        <w:numPr>
          <w:ilvl w:val="0"/>
          <w:numId w:val="3"/>
        </w:numPr>
      </w:pPr>
      <w:r>
        <w:t>Add (about) ¼ teaspoon of Alum and stir gently for 5-10 seconds</w:t>
      </w:r>
    </w:p>
    <w:p w14:paraId="562CE66A" w14:textId="7615EF25" w:rsidR="003359DF" w:rsidRDefault="003359DF" w:rsidP="003359DF">
      <w:pPr>
        <w:pStyle w:val="ListParagraph"/>
        <w:numPr>
          <w:ilvl w:val="0"/>
          <w:numId w:val="3"/>
        </w:numPr>
      </w:pPr>
      <w:r>
        <w:t>Check water for signs of clearing--- the Alum is working. If there is no clearing in the water, add another ¼ teaspoon of Alum and continue stirring.</w:t>
      </w:r>
    </w:p>
    <w:p w14:paraId="42845D72" w14:textId="3C4955B2" w:rsidR="00734A17" w:rsidRDefault="00734A17" w:rsidP="003359DF">
      <w:pPr>
        <w:pStyle w:val="ListParagraph"/>
        <w:numPr>
          <w:ilvl w:val="0"/>
          <w:numId w:val="3"/>
        </w:numPr>
      </w:pPr>
      <w:r>
        <w:lastRenderedPageBreak/>
        <w:t xml:space="preserve">The water should be getting clearer…. Note the materials that have settled to the bottom of </w:t>
      </w:r>
      <w:proofErr w:type="gramStart"/>
      <w:r>
        <w:t>the  cup</w:t>
      </w:r>
      <w:proofErr w:type="gramEnd"/>
      <w:r>
        <w:t>.</w:t>
      </w:r>
    </w:p>
    <w:p w14:paraId="64695166" w14:textId="77777777" w:rsidR="00734A17" w:rsidRDefault="00734A17" w:rsidP="00734A17">
      <w:pPr>
        <w:pStyle w:val="ListParagraph"/>
        <w:ind w:left="1080"/>
      </w:pPr>
    </w:p>
    <w:p w14:paraId="0DBD4D8C" w14:textId="55D089F5" w:rsidR="00734A17" w:rsidRDefault="00734A17" w:rsidP="00734A17">
      <w:r>
        <w:t>(a good reference and article on using Alum can be found at)</w:t>
      </w:r>
    </w:p>
    <w:p w14:paraId="45691E20" w14:textId="0F29E928" w:rsidR="00734A17" w:rsidRDefault="00734A17" w:rsidP="00734A17">
      <w:hyperlink r:id="rId11" w:history="1">
        <w:r w:rsidRPr="00C10984">
          <w:rPr>
            <w:rStyle w:val="Hyperlink"/>
          </w:rPr>
          <w:t>https://www.scientificamerican.com/article/drinking-water-cleanup/</w:t>
        </w:r>
      </w:hyperlink>
    </w:p>
    <w:p w14:paraId="78B30900" w14:textId="77777777" w:rsidR="00734A17" w:rsidRDefault="00734A17" w:rsidP="00734A17"/>
    <w:p w14:paraId="0672DDBB" w14:textId="1AC713C2" w:rsidR="0001079B" w:rsidRDefault="0001079B" w:rsidP="003359DF">
      <w:pPr>
        <w:ind w:left="720"/>
      </w:pPr>
      <w:r>
        <w:t xml:space="preserve"> </w:t>
      </w:r>
    </w:p>
    <w:sectPr w:rsidR="0001079B" w:rsidSect="007F3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868"/>
    <w:multiLevelType w:val="hybridMultilevel"/>
    <w:tmpl w:val="F06AB626"/>
    <w:lvl w:ilvl="0" w:tplc="DEDE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C1A44"/>
    <w:multiLevelType w:val="hybridMultilevel"/>
    <w:tmpl w:val="144CE60E"/>
    <w:lvl w:ilvl="0" w:tplc="1B70F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AC22C3"/>
    <w:multiLevelType w:val="hybridMultilevel"/>
    <w:tmpl w:val="C6C4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9B"/>
    <w:rsid w:val="0001079B"/>
    <w:rsid w:val="003359DF"/>
    <w:rsid w:val="00734A17"/>
    <w:rsid w:val="00773B9A"/>
    <w:rsid w:val="007F32DB"/>
    <w:rsid w:val="009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19CCD"/>
  <w15:chartTrackingRefBased/>
  <w15:docId w15:val="{78703C01-8E76-3A49-8839-4640A818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worldbank.org/water/how-test-water-quality-here-are-some-low-cost-low-tech-op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vsu.edu/wri/education/instructors-manual-turbidity-10.htm" TargetMode="External"/><Relationship Id="rId11" Type="http://schemas.openxmlformats.org/officeDocument/2006/relationships/hyperlink" Target="https://www.scientificamerican.com/article/drinking-water-cleanup/" TargetMode="External"/><Relationship Id="rId5" Type="http://schemas.openxmlformats.org/officeDocument/2006/relationships/hyperlink" Target="https://www.youtube.com/watch?v=AdfJ1D3An3Q" TargetMode="External"/><Relationship Id="rId10" Type="http://schemas.openxmlformats.org/officeDocument/2006/relationships/hyperlink" Target="http://www.clevelandwater.com/blog/understanding-turbidity-and-why-it-matte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migaki</dc:creator>
  <cp:keywords/>
  <dc:description/>
  <cp:lastModifiedBy>janet migaki</cp:lastModifiedBy>
  <cp:revision>3</cp:revision>
  <dcterms:created xsi:type="dcterms:W3CDTF">2019-07-21T04:43:00Z</dcterms:created>
  <dcterms:modified xsi:type="dcterms:W3CDTF">2019-07-21T04:50:00Z</dcterms:modified>
</cp:coreProperties>
</file>